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1B83" w:rsidRPr="00DE1B83" w:rsidRDefault="00DE1B83" w:rsidP="00DE1B83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sk-SK"/>
        </w:rPr>
      </w:pPr>
      <w:r w:rsidRPr="00DE1B83">
        <w:rPr>
          <w:rFonts w:ascii="Times New Roman" w:eastAsia="Times New Roman" w:hAnsi="Times New Roman" w:cs="Times New Roman"/>
          <w:b/>
          <w:bCs/>
          <w:sz w:val="36"/>
          <w:szCs w:val="36"/>
          <w:lang w:eastAsia="sk-SK"/>
        </w:rPr>
        <w:t>Školský klub detí</w:t>
      </w:r>
    </w:p>
    <w:p w:rsidR="00CF06D4" w:rsidRDefault="00DE1B83" w:rsidP="00CF06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E5112A">
        <w:rPr>
          <w:rFonts w:ascii="Times New Roman" w:eastAsia="Times New Roman" w:hAnsi="Times New Roman" w:cs="Times New Roman"/>
          <w:b/>
          <w:bCs/>
          <w:sz w:val="28"/>
          <w:szCs w:val="28"/>
          <w:lang w:eastAsia="sk-SK"/>
        </w:rPr>
        <w:t>Školský klub detí (ŠKD)</w:t>
      </w:r>
      <w:r w:rsidRPr="00DE1B83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– dve</w:t>
      </w:r>
      <w:r w:rsidRPr="00DE1B83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oddelenia sú  v prevádzke denne počas školského roka, okrem sviatkov, dní pracovného pokoja a školských prázdnin. </w:t>
      </w:r>
      <w:r w:rsidRPr="00DE1B83">
        <w:rPr>
          <w:rFonts w:ascii="Times New Roman" w:eastAsia="Times New Roman" w:hAnsi="Times New Roman" w:cs="Times New Roman"/>
          <w:sz w:val="24"/>
          <w:szCs w:val="24"/>
          <w:lang w:eastAsia="sk-SK"/>
        </w:rPr>
        <w:br/>
      </w:r>
    </w:p>
    <w:p w:rsidR="00CF06D4" w:rsidRDefault="00E5112A" w:rsidP="00CF06D4">
      <w:pPr>
        <w:spacing w:after="0" w:line="240" w:lineRule="auto"/>
        <w:rPr>
          <w:b/>
          <w:bCs/>
          <w:color w:val="3333FF"/>
          <w:sz w:val="28"/>
          <w:szCs w:val="28"/>
        </w:rPr>
      </w:pPr>
      <w:r w:rsidRPr="00E5112A">
        <w:rPr>
          <w:rFonts w:ascii="Times New Roman" w:hAnsi="Times New Roman" w:cs="Times New Roman"/>
          <w:b/>
          <w:bCs/>
          <w:sz w:val="28"/>
          <w:szCs w:val="28"/>
        </w:rPr>
        <w:t>Prevádzku klubu zabezpečujeme</w:t>
      </w:r>
      <w:r w:rsidR="00CF06D4" w:rsidRPr="00E5112A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CF06D4" w:rsidRPr="00CF06D4">
        <w:rPr>
          <w:rFonts w:ascii="Times New Roman" w:hAnsi="Times New Roman" w:cs="Times New Roman"/>
          <w:b/>
          <w:bCs/>
          <w:sz w:val="27"/>
          <w:szCs w:val="27"/>
        </w:rPr>
        <w:t xml:space="preserve">   </w:t>
      </w:r>
      <w:r w:rsidR="00CF06D4">
        <w:rPr>
          <w:rFonts w:ascii="Times New Roman" w:hAnsi="Times New Roman" w:cs="Times New Roman"/>
          <w:b/>
          <w:bCs/>
          <w:sz w:val="27"/>
          <w:szCs w:val="27"/>
        </w:rPr>
        <w:t xml:space="preserve">   </w:t>
      </w:r>
      <w:r w:rsidR="00CF06D4" w:rsidRPr="00CF06D4">
        <w:rPr>
          <w:rFonts w:ascii="Times New Roman" w:hAnsi="Times New Roman" w:cs="Times New Roman"/>
          <w:b/>
          <w:bCs/>
          <w:color w:val="3333FF"/>
          <w:sz w:val="28"/>
          <w:szCs w:val="28"/>
        </w:rPr>
        <w:t>od   7.00  hod.  do  </w:t>
      </w:r>
      <w:r w:rsidR="00CD25B9">
        <w:rPr>
          <w:rFonts w:ascii="Times New Roman" w:hAnsi="Times New Roman" w:cs="Times New Roman"/>
          <w:b/>
          <w:bCs/>
          <w:color w:val="3333FF"/>
          <w:sz w:val="28"/>
          <w:szCs w:val="28"/>
        </w:rPr>
        <w:t xml:space="preserve">8.00 </w:t>
      </w:r>
      <w:r w:rsidR="00CF06D4" w:rsidRPr="00CF06D4">
        <w:rPr>
          <w:rFonts w:ascii="Times New Roman" w:hAnsi="Times New Roman" w:cs="Times New Roman"/>
          <w:b/>
          <w:bCs/>
          <w:color w:val="3333FF"/>
          <w:sz w:val="28"/>
          <w:szCs w:val="28"/>
        </w:rPr>
        <w:t xml:space="preserve"> hod.  –  ranný ŠKD   </w:t>
      </w:r>
      <w:r w:rsidR="00CF06D4" w:rsidRPr="00CF06D4">
        <w:rPr>
          <w:rFonts w:ascii="Times New Roman" w:hAnsi="Times New Roman" w:cs="Times New Roman"/>
          <w:b/>
          <w:bCs/>
          <w:color w:val="3333FF"/>
          <w:sz w:val="28"/>
          <w:szCs w:val="28"/>
        </w:rPr>
        <w:br/>
        <w:t xml:space="preserve">                                                           </w:t>
      </w:r>
      <w:r>
        <w:rPr>
          <w:rFonts w:ascii="Times New Roman" w:hAnsi="Times New Roman" w:cs="Times New Roman"/>
          <w:b/>
          <w:bCs/>
          <w:color w:val="3333FF"/>
          <w:sz w:val="28"/>
          <w:szCs w:val="28"/>
        </w:rPr>
        <w:t xml:space="preserve"> </w:t>
      </w:r>
      <w:r w:rsidR="00CF06D4" w:rsidRPr="00CF06D4">
        <w:rPr>
          <w:rFonts w:ascii="Times New Roman" w:hAnsi="Times New Roman" w:cs="Times New Roman"/>
          <w:b/>
          <w:bCs/>
          <w:color w:val="3333FF"/>
          <w:sz w:val="28"/>
          <w:szCs w:val="28"/>
        </w:rPr>
        <w:t xml:space="preserve">   od  11.50 </w:t>
      </w:r>
      <w:r w:rsidR="00CD25B9">
        <w:rPr>
          <w:rFonts w:ascii="Times New Roman" w:hAnsi="Times New Roman" w:cs="Times New Roman"/>
          <w:b/>
          <w:bCs/>
          <w:color w:val="3333FF"/>
          <w:sz w:val="28"/>
          <w:szCs w:val="28"/>
        </w:rPr>
        <w:t xml:space="preserve"> </w:t>
      </w:r>
      <w:r w:rsidR="00CF06D4" w:rsidRPr="00CF06D4">
        <w:rPr>
          <w:rFonts w:ascii="Times New Roman" w:hAnsi="Times New Roman" w:cs="Times New Roman"/>
          <w:b/>
          <w:bCs/>
          <w:color w:val="3333FF"/>
          <w:sz w:val="28"/>
          <w:szCs w:val="28"/>
        </w:rPr>
        <w:t>hod.  do  15</w:t>
      </w:r>
      <w:r w:rsidR="00CF06D4">
        <w:rPr>
          <w:rFonts w:ascii="Times New Roman" w:hAnsi="Times New Roman" w:cs="Times New Roman"/>
          <w:b/>
          <w:bCs/>
          <w:color w:val="3333FF"/>
          <w:sz w:val="28"/>
          <w:szCs w:val="28"/>
        </w:rPr>
        <w:t>.00</w:t>
      </w:r>
      <w:r w:rsidR="00CD25B9">
        <w:rPr>
          <w:rFonts w:ascii="Times New Roman" w:hAnsi="Times New Roman" w:cs="Times New Roman"/>
          <w:b/>
          <w:bCs/>
          <w:color w:val="3333FF"/>
          <w:sz w:val="28"/>
          <w:szCs w:val="28"/>
        </w:rPr>
        <w:t xml:space="preserve"> </w:t>
      </w:r>
      <w:r w:rsidR="00CF06D4">
        <w:rPr>
          <w:rFonts w:ascii="Times New Roman" w:hAnsi="Times New Roman" w:cs="Times New Roman"/>
          <w:b/>
          <w:bCs/>
          <w:color w:val="3333FF"/>
          <w:sz w:val="28"/>
          <w:szCs w:val="28"/>
        </w:rPr>
        <w:t xml:space="preserve"> hod</w:t>
      </w:r>
      <w:r w:rsidR="00CF06D4" w:rsidRPr="00CF06D4">
        <w:rPr>
          <w:rFonts w:ascii="Times New Roman" w:hAnsi="Times New Roman" w:cs="Times New Roman"/>
          <w:b/>
          <w:bCs/>
          <w:color w:val="3333FF"/>
          <w:sz w:val="28"/>
          <w:szCs w:val="28"/>
        </w:rPr>
        <w:t>.</w:t>
      </w:r>
      <w:r w:rsidR="00CF06D4" w:rsidRPr="00CF06D4">
        <w:rPr>
          <w:b/>
          <w:bCs/>
          <w:color w:val="3333FF"/>
          <w:sz w:val="28"/>
          <w:szCs w:val="28"/>
        </w:rPr>
        <w:t xml:space="preserve">    </w:t>
      </w:r>
    </w:p>
    <w:p w:rsidR="00313822" w:rsidRDefault="00313822" w:rsidP="00CF06D4">
      <w:pPr>
        <w:spacing w:after="0" w:line="240" w:lineRule="auto"/>
        <w:rPr>
          <w:b/>
          <w:bCs/>
          <w:color w:val="3333FF"/>
          <w:sz w:val="28"/>
          <w:szCs w:val="28"/>
        </w:rPr>
      </w:pPr>
    </w:p>
    <w:p w:rsidR="00CF06D4" w:rsidRDefault="00CF06D4" w:rsidP="00CF06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Vychovávateľky:</w:t>
      </w:r>
      <w:r w:rsidR="00E5112A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F06D4">
        <w:rPr>
          <w:rFonts w:ascii="Times New Roman" w:hAnsi="Times New Roman" w:cs="Times New Roman"/>
          <w:bCs/>
          <w:sz w:val="28"/>
          <w:szCs w:val="28"/>
        </w:rPr>
        <w:t xml:space="preserve">Mgr. Elena Halušková      </w:t>
      </w:r>
      <w:r w:rsidRPr="00CF06D4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CF06D4"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Pr="00CD25B9">
        <w:rPr>
          <w:rFonts w:ascii="Times New Roman" w:hAnsi="Times New Roman" w:cs="Times New Roman"/>
          <w:bCs/>
          <w:sz w:val="24"/>
          <w:szCs w:val="24"/>
        </w:rPr>
        <w:t>I. oddelenie</w:t>
      </w:r>
    </w:p>
    <w:p w:rsidR="00DE1B83" w:rsidRDefault="00CF06D4" w:rsidP="00E5112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 w:rsidR="00E5112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Bc.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Daša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Lakandová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      -     II. oddelenie</w:t>
      </w:r>
      <w:r w:rsidRPr="00CF06D4">
        <w:rPr>
          <w:rFonts w:ascii="Times New Roman" w:eastAsia="Times New Roman" w:hAnsi="Times New Roman" w:cs="Times New Roman"/>
          <w:sz w:val="24"/>
          <w:szCs w:val="24"/>
          <w:lang w:eastAsia="sk-SK"/>
        </w:rPr>
        <w:br/>
      </w:r>
      <w:r w:rsidR="00DE1B83" w:rsidRPr="00DE1B83">
        <w:rPr>
          <w:rFonts w:ascii="Times New Roman" w:eastAsia="Times New Roman" w:hAnsi="Times New Roman" w:cs="Times New Roman"/>
          <w:sz w:val="24"/>
          <w:szCs w:val="24"/>
          <w:lang w:eastAsia="sk-SK"/>
        </w:rPr>
        <w:br/>
      </w:r>
      <w:r w:rsidR="00DE1B83" w:rsidRPr="00DE1B83">
        <w:rPr>
          <w:rFonts w:ascii="Times New Roman" w:eastAsia="Times New Roman" w:hAnsi="Times New Roman" w:cs="Times New Roman"/>
          <w:b/>
          <w:bCs/>
          <w:sz w:val="28"/>
          <w:szCs w:val="28"/>
          <w:lang w:eastAsia="sk-SK"/>
        </w:rPr>
        <w:t>Poplatky</w:t>
      </w:r>
      <w:r w:rsidR="00E5112A" w:rsidRPr="00E5112A">
        <w:rPr>
          <w:rFonts w:ascii="Times New Roman" w:eastAsia="Times New Roman" w:hAnsi="Times New Roman" w:cs="Times New Roman"/>
          <w:b/>
          <w:bCs/>
          <w:sz w:val="28"/>
          <w:szCs w:val="28"/>
          <w:lang w:eastAsia="sk-SK"/>
        </w:rPr>
        <w:t>:</w:t>
      </w:r>
    </w:p>
    <w:p w:rsidR="00DE1B83" w:rsidRPr="00DE1B83" w:rsidRDefault="001400BF" w:rsidP="00DE1B8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P</w:t>
      </w:r>
      <w:r w:rsidRPr="00850927">
        <w:rPr>
          <w:rFonts w:ascii="Times New Roman" w:eastAsia="Times New Roman" w:hAnsi="Times New Roman" w:cs="Times New Roman"/>
          <w:sz w:val="24"/>
          <w:szCs w:val="24"/>
          <w:lang w:eastAsia="sk-SK"/>
        </w:rPr>
        <w:t>ríspevok na čiastočnú úhradu nákladov činnosti školského klubu detí sa uhrádza vopred</w:t>
      </w:r>
      <w:r w:rsidRPr="00850927">
        <w:rPr>
          <w:rFonts w:ascii="Times New Roman" w:eastAsia="Times New Roman" w:hAnsi="Times New Roman" w:cs="Times New Roman"/>
          <w:sz w:val="24"/>
          <w:szCs w:val="24"/>
          <w:lang w:eastAsia="sk-SK"/>
        </w:rPr>
        <w:br/>
        <w:t>do 10. dňa príslušného kalendárneho mesiaca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. </w:t>
      </w:r>
      <w:r w:rsidR="00DE1B83" w:rsidRPr="00DE1B83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Platba </w:t>
      </w:r>
      <w:r w:rsidR="00DE1B83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 w:rsidR="00E5112A">
        <w:rPr>
          <w:rFonts w:ascii="Times New Roman" w:eastAsia="Times New Roman" w:hAnsi="Times New Roman" w:cs="Times New Roman"/>
          <w:sz w:val="24"/>
          <w:szCs w:val="24"/>
          <w:lang w:eastAsia="sk-SK"/>
        </w:rPr>
        <w:t>2,15 €/mesiac</w:t>
      </w:r>
      <w:r w:rsidR="00DE1B83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sa realizuje priamo u</w:t>
      </w:r>
      <w:r w:rsidR="00E5112A">
        <w:rPr>
          <w:rFonts w:ascii="Times New Roman" w:eastAsia="Times New Roman" w:hAnsi="Times New Roman" w:cs="Times New Roman"/>
          <w:sz w:val="24"/>
          <w:szCs w:val="24"/>
          <w:lang w:eastAsia="sk-SK"/>
        </w:rPr>
        <w:t> </w:t>
      </w:r>
      <w:r w:rsidR="00DE1B83">
        <w:rPr>
          <w:rFonts w:ascii="Times New Roman" w:eastAsia="Times New Roman" w:hAnsi="Times New Roman" w:cs="Times New Roman"/>
          <w:sz w:val="24"/>
          <w:szCs w:val="24"/>
          <w:lang w:eastAsia="sk-SK"/>
        </w:rPr>
        <w:t>vychovávateľky</w:t>
      </w:r>
      <w:r w:rsidR="00E5112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 w:rsidR="00DE1B83" w:rsidRPr="00DE1B83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ŠKD.</w:t>
      </w:r>
    </w:p>
    <w:p w:rsidR="00DE1B83" w:rsidRPr="001400BF" w:rsidRDefault="00DE1B83" w:rsidP="00DE1B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sk-SK"/>
        </w:rPr>
      </w:pPr>
      <w:r w:rsidRPr="001400BF">
        <w:rPr>
          <w:rFonts w:ascii="Times New Roman" w:eastAsia="Times New Roman" w:hAnsi="Times New Roman" w:cs="Times New Roman"/>
          <w:b/>
          <w:sz w:val="28"/>
          <w:szCs w:val="28"/>
          <w:lang w:eastAsia="sk-SK"/>
        </w:rPr>
        <w:t> </w:t>
      </w:r>
    </w:p>
    <w:p w:rsidR="001400BF" w:rsidRDefault="001400BF" w:rsidP="001400B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400BF">
        <w:rPr>
          <w:rFonts w:ascii="Times New Roman" w:hAnsi="Times New Roman" w:cs="Times New Roman"/>
          <w:b/>
          <w:sz w:val="28"/>
          <w:szCs w:val="28"/>
        </w:rPr>
        <w:t>Činnosť ŠKD:</w:t>
      </w:r>
    </w:p>
    <w:p w:rsidR="001400BF" w:rsidRPr="001400BF" w:rsidRDefault="001400BF" w:rsidP="001400B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400BF">
        <w:rPr>
          <w:rStyle w:val="Siln"/>
          <w:rFonts w:ascii="Times New Roman" w:hAnsi="Times New Roman" w:cs="Times New Roman"/>
          <w:sz w:val="24"/>
          <w:szCs w:val="24"/>
        </w:rPr>
        <w:t>Rekreačno-odpočinková činnosť:</w:t>
      </w:r>
      <w:r w:rsidRPr="001400BF">
        <w:rPr>
          <w:rFonts w:ascii="Times New Roman" w:hAnsi="Times New Roman" w:cs="Times New Roman"/>
          <w:sz w:val="24"/>
          <w:szCs w:val="24"/>
        </w:rPr>
        <w:t xml:space="preserve"> deti relaxujú, hrajú rôzne spoločenské, zábavné a hudobno-pohybové hry, trávia veľa času na čerstvom vzduchu.</w:t>
      </w:r>
      <w:r w:rsidRPr="001400BF">
        <w:rPr>
          <w:rFonts w:ascii="Times New Roman" w:hAnsi="Times New Roman" w:cs="Times New Roman"/>
          <w:sz w:val="24"/>
          <w:szCs w:val="24"/>
        </w:rPr>
        <w:br/>
      </w:r>
      <w:r w:rsidRPr="001400BF">
        <w:rPr>
          <w:rStyle w:val="Siln"/>
          <w:rFonts w:ascii="Times New Roman" w:hAnsi="Times New Roman" w:cs="Times New Roman"/>
          <w:sz w:val="24"/>
          <w:szCs w:val="24"/>
        </w:rPr>
        <w:t>Tematické oblasti výchovy:</w:t>
      </w:r>
      <w:r w:rsidRPr="001400BF">
        <w:rPr>
          <w:rFonts w:ascii="Times New Roman" w:hAnsi="Times New Roman" w:cs="Times New Roman"/>
          <w:sz w:val="24"/>
          <w:szCs w:val="24"/>
        </w:rPr>
        <w:t xml:space="preserve"> maľujeme, spievame, </w:t>
      </w:r>
      <w:r w:rsidR="00682737" w:rsidRPr="001400BF">
        <w:rPr>
          <w:rFonts w:ascii="Times New Roman" w:hAnsi="Times New Roman" w:cs="Times New Roman"/>
          <w:sz w:val="24"/>
          <w:szCs w:val="24"/>
        </w:rPr>
        <w:t xml:space="preserve">športujeme, </w:t>
      </w:r>
      <w:r w:rsidRPr="001400BF">
        <w:rPr>
          <w:rFonts w:ascii="Times New Roman" w:hAnsi="Times New Roman" w:cs="Times New Roman"/>
          <w:sz w:val="24"/>
          <w:szCs w:val="24"/>
        </w:rPr>
        <w:t>vyrábame mnoho zaujímavých výrobkov.</w:t>
      </w:r>
      <w:r w:rsidRPr="001400BF">
        <w:rPr>
          <w:rFonts w:ascii="Times New Roman" w:hAnsi="Times New Roman" w:cs="Times New Roman"/>
          <w:sz w:val="24"/>
          <w:szCs w:val="24"/>
        </w:rPr>
        <w:br/>
      </w:r>
      <w:r w:rsidRPr="001400BF">
        <w:rPr>
          <w:rStyle w:val="Siln"/>
          <w:rFonts w:ascii="Times New Roman" w:hAnsi="Times New Roman" w:cs="Times New Roman"/>
          <w:sz w:val="24"/>
          <w:szCs w:val="24"/>
        </w:rPr>
        <w:t>Vzdelávacia činnosť:</w:t>
      </w:r>
      <w:r w:rsidRPr="001400BF">
        <w:rPr>
          <w:rFonts w:ascii="Times New Roman" w:hAnsi="Times New Roman" w:cs="Times New Roman"/>
          <w:sz w:val="24"/>
          <w:szCs w:val="24"/>
        </w:rPr>
        <w:t xml:space="preserve"> venujeme sa príprave na vyučovanie, vypracúvame domáce úlohy.</w:t>
      </w:r>
    </w:p>
    <w:p w:rsidR="002F31FD" w:rsidRDefault="002F31FD" w:rsidP="00E5112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E5112A" w:rsidRDefault="00E5112A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 w:rsidP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AKTIVITY  POČAS  REKREAČNÝCH  ČINNOSTÍ</w:t>
      </w:r>
    </w:p>
    <w:p w:rsidR="00E90825" w:rsidRDefault="007A441C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V areáli školy máme k dispozícii hojdačky</w:t>
      </w:r>
      <w:r w:rsidR="00682737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, preliezačky, kolotoč, pieskovisko, ihrisko. </w:t>
      </w:r>
      <w:r w:rsidR="00E90825">
        <w:rPr>
          <w:rFonts w:ascii="Times New Roman" w:eastAsia="Times New Roman" w:hAnsi="Times New Roman" w:cs="Times New Roman"/>
          <w:sz w:val="24"/>
          <w:szCs w:val="24"/>
          <w:lang w:eastAsia="sk-SK"/>
        </w:rPr>
        <w:t>Pred slniečkom nás chráni tieň stromov, od</w:t>
      </w:r>
      <w:r w:rsidR="00C5374F">
        <w:rPr>
          <w:rFonts w:ascii="Times New Roman" w:eastAsia="Times New Roman" w:hAnsi="Times New Roman" w:cs="Times New Roman"/>
          <w:sz w:val="24"/>
          <w:szCs w:val="24"/>
          <w:lang w:eastAsia="sk-SK"/>
        </w:rPr>
        <w:t>dýchnuť si môžeme na lavičkách</w:t>
      </w:r>
      <w:r w:rsidR="00682737">
        <w:rPr>
          <w:rFonts w:ascii="Times New Roman" w:eastAsia="Times New Roman" w:hAnsi="Times New Roman" w:cs="Times New Roman"/>
          <w:sz w:val="24"/>
          <w:szCs w:val="24"/>
          <w:lang w:eastAsia="sk-SK"/>
        </w:rPr>
        <w:t>.</w:t>
      </w:r>
      <w:r w:rsidR="00C5374F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</w:p>
    <w:p w:rsidR="00C5374F" w:rsidRDefault="00C5374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3048000" cy="2286000"/>
            <wp:effectExtent l="1905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419350" cy="3225800"/>
            <wp:effectExtent l="1905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F9C" w:rsidRDefault="00486F9C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6263640" cy="4697730"/>
            <wp:effectExtent l="19050" t="0" r="3810" b="0"/>
            <wp:docPr id="5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69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F9C" w:rsidRDefault="00486F9C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6263640" cy="8351520"/>
            <wp:effectExtent l="19050" t="0" r="3810" b="0"/>
            <wp:docPr id="3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835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74F" w:rsidRDefault="00C5374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2286000" cy="3048000"/>
            <wp:effectExtent l="1905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3251200" cy="2438400"/>
            <wp:effectExtent l="19050" t="0" r="635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74F" w:rsidRDefault="00C5374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E90825" w:rsidRDefault="00C5374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3048000" cy="2286000"/>
            <wp:effectExtent l="19050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286000" cy="3048000"/>
            <wp:effectExtent l="19050" t="0" r="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74F" w:rsidRDefault="00C5374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3819525" cy="5092699"/>
            <wp:effectExtent l="19050" t="0" r="9525" b="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509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</w:t>
      </w:r>
    </w:p>
    <w:p w:rsidR="00E007CE" w:rsidRDefault="00E007CE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4107656" cy="5476875"/>
            <wp:effectExtent l="19050" t="0" r="7144" b="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656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6546" w:rsidRDefault="0056654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JESENNÉ  TVORIVÉ  DIELNE</w:t>
      </w:r>
    </w:p>
    <w:p w:rsidR="00501DD3" w:rsidRDefault="00501DD3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E5112A" w:rsidRDefault="0068183E">
      <w:r>
        <w:rPr>
          <w:noProof/>
          <w:lang w:eastAsia="sk-SK"/>
        </w:rPr>
        <w:drawing>
          <wp:inline distT="0" distB="0" distL="0" distR="0">
            <wp:extent cx="2286000" cy="3048000"/>
            <wp:effectExtent l="19050" t="0" r="0" b="0"/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</w:t>
      </w:r>
      <w:r>
        <w:rPr>
          <w:noProof/>
          <w:lang w:eastAsia="sk-SK"/>
        </w:rPr>
        <w:drawing>
          <wp:inline distT="0" distB="0" distL="0" distR="0">
            <wp:extent cx="2286000" cy="3048000"/>
            <wp:effectExtent l="19050" t="0" r="0" b="0"/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0CA" w:rsidRDefault="00CD3C35">
      <w:r>
        <w:rPr>
          <w:noProof/>
          <w:lang w:eastAsia="sk-SK"/>
        </w:rPr>
        <w:drawing>
          <wp:inline distT="0" distB="0" distL="0" distR="0">
            <wp:extent cx="3048000" cy="2286000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DA40CA" w:rsidRDefault="00DA40CA">
      <w:r>
        <w:rPr>
          <w:noProof/>
          <w:lang w:eastAsia="sk-SK"/>
        </w:rPr>
        <w:lastRenderedPageBreak/>
        <w:drawing>
          <wp:inline distT="0" distB="0" distL="0" distR="0">
            <wp:extent cx="6263640" cy="4697730"/>
            <wp:effectExtent l="19050" t="0" r="3810" b="0"/>
            <wp:docPr id="8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69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0CA" w:rsidRDefault="00DA40CA">
      <w:r>
        <w:rPr>
          <w:noProof/>
          <w:lang w:eastAsia="sk-SK"/>
        </w:rPr>
        <w:drawing>
          <wp:inline distT="0" distB="0" distL="0" distR="0">
            <wp:extent cx="3048000" cy="2286000"/>
            <wp:effectExtent l="19050" t="0" r="0" b="0"/>
            <wp:docPr id="9" name="Obrázok 4" descr="https://scontent-vie1-1.xx.fbcdn.net/v/t34.0-12/14619911_10202251115234745_659265731_n.jpg?oh=b88981a5e34986e15f6f0a76f85196cf&amp;oe=580F3B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-vie1-1.xx.fbcdn.net/v/t34.0-12/14619911_10202251115234745_659265731_n.jpg?oh=b88981a5e34986e15f6f0a76f85196cf&amp;oe=580F3B4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0CA" w:rsidRDefault="00DA40CA">
      <w:r>
        <w:rPr>
          <w:noProof/>
          <w:lang w:eastAsia="sk-SK"/>
        </w:rPr>
        <w:lastRenderedPageBreak/>
        <w:drawing>
          <wp:inline distT="0" distB="0" distL="0" distR="0">
            <wp:extent cx="6263640" cy="4697730"/>
            <wp:effectExtent l="19050" t="0" r="3810" b="0"/>
            <wp:docPr id="12" name="Obrázok 10" descr="https://scontent-vie1-1.xx.fbcdn.net/v/t34.0-12/14608124_10202251117354798_1764651494_n.jpg?oh=0059f59e0f47efd1fc736880fba12543&amp;oe=580F08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-vie1-1.xx.fbcdn.net/v/t34.0-12/14608124_10202251117354798_1764651494_n.jpg?oh=0059f59e0f47efd1fc736880fba12543&amp;oe=580F08C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69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35" w:rsidRDefault="00DA40CA">
      <w:r>
        <w:rPr>
          <w:noProof/>
          <w:lang w:eastAsia="sk-SK"/>
        </w:rPr>
        <w:lastRenderedPageBreak/>
        <w:drawing>
          <wp:inline distT="0" distB="0" distL="0" distR="0">
            <wp:extent cx="3048000" cy="4057650"/>
            <wp:effectExtent l="19050" t="0" r="0" b="0"/>
            <wp:docPr id="14" name="Obrázok 13" descr="https://scontent-vie1-1.xx.fbcdn.net/v/t34.0-12/14642833_10202251117634805_1636507712_n.jpg?oh=d6517e13f2bfc7dd8a35c00aa485a12a&amp;oe=580F0B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-vie1-1.xx.fbcdn.net/v/t34.0-12/14642833_10202251117634805_1636507712_n.jpg?oh=d6517e13f2bfc7dd8a35c00aa485a12a&amp;oe=580F0BAC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56AC">
        <w:t xml:space="preserve">     </w:t>
      </w:r>
      <w:r w:rsidR="00CD3C35">
        <w:t xml:space="preserve">  </w:t>
      </w:r>
      <w:r w:rsidR="00CD3C35">
        <w:rPr>
          <w:noProof/>
          <w:lang w:eastAsia="sk-SK"/>
        </w:rPr>
        <w:drawing>
          <wp:inline distT="0" distB="0" distL="0" distR="0">
            <wp:extent cx="2907506" cy="3876675"/>
            <wp:effectExtent l="19050" t="0" r="7144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06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CD3C35" w:rsidRDefault="0068183E">
      <w:r>
        <w:rPr>
          <w:noProof/>
          <w:lang w:eastAsia="sk-SK"/>
        </w:rPr>
        <w:lastRenderedPageBreak/>
        <w:drawing>
          <wp:inline distT="0" distB="0" distL="0" distR="0">
            <wp:extent cx="3048000" cy="2286000"/>
            <wp:effectExtent l="19050" t="0" r="0" b="0"/>
            <wp:docPr id="40" name="Obrázo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6F9C">
        <w:t xml:space="preserve">   </w:t>
      </w:r>
      <w:r w:rsidR="00486F9C">
        <w:rPr>
          <w:noProof/>
          <w:lang w:eastAsia="sk-SK"/>
        </w:rPr>
        <w:lastRenderedPageBreak/>
        <w:drawing>
          <wp:inline distT="0" distB="0" distL="0" distR="0">
            <wp:extent cx="6263640" cy="8351520"/>
            <wp:effectExtent l="19050" t="0" r="3810" b="0"/>
            <wp:docPr id="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835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35" w:rsidRDefault="00CD3C35"/>
    <w:p w:rsidR="00CD3C35" w:rsidRDefault="00CD3C35"/>
    <w:p w:rsidR="00CD3C35" w:rsidRDefault="00CD3C35">
      <w:r>
        <w:rPr>
          <w:noProof/>
          <w:lang w:eastAsia="sk-SK"/>
        </w:rPr>
        <w:drawing>
          <wp:inline distT="0" distB="0" distL="0" distR="0">
            <wp:extent cx="5114925" cy="3836194"/>
            <wp:effectExtent l="19050" t="0" r="9525" b="0"/>
            <wp:docPr id="2" name="Obrázok 7" descr="https://scontent-vie1-1.xx.fbcdn.net/v/t34.0-12/14813745_1100172300079768_852900049_n.jpg?oh=50d4e49e964ac4d440a3fdf99a6759e6&amp;oe=580D89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-vie1-1.xx.fbcdn.net/v/t34.0-12/14813745_1100172300079768_852900049_n.jpg?oh=50d4e49e964ac4d440a3fdf99a6759e6&amp;oe=580D890E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000" cy="383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35" w:rsidRDefault="00CD3C35"/>
    <w:p w:rsidR="0068183E" w:rsidRDefault="00501DD3">
      <w:r w:rsidRPr="00501DD3">
        <w:t xml:space="preserve"> </w:t>
      </w:r>
      <w:r>
        <w:rPr>
          <w:noProof/>
          <w:lang w:eastAsia="sk-SK"/>
        </w:rPr>
        <w:drawing>
          <wp:inline distT="0" distB="0" distL="0" distR="0">
            <wp:extent cx="2286000" cy="3048000"/>
            <wp:effectExtent l="19050" t="0" r="0" b="0"/>
            <wp:docPr id="49" name="Obrázo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DD3" w:rsidRDefault="00501DD3"/>
    <w:p w:rsidR="00501DD3" w:rsidRDefault="00501DD3">
      <w:r>
        <w:rPr>
          <w:noProof/>
          <w:lang w:eastAsia="sk-SK"/>
        </w:rPr>
        <w:lastRenderedPageBreak/>
        <w:drawing>
          <wp:inline distT="0" distB="0" distL="0" distR="0">
            <wp:extent cx="2286000" cy="3048000"/>
            <wp:effectExtent l="19050" t="0" r="0" b="0"/>
            <wp:docPr id="52" name="Obrázo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k-SK"/>
        </w:rPr>
        <w:drawing>
          <wp:inline distT="0" distB="0" distL="0" distR="0">
            <wp:extent cx="2286000" cy="3048000"/>
            <wp:effectExtent l="19050" t="0" r="0" b="0"/>
            <wp:docPr id="55" name="Obrázo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1DD3" w:rsidSect="004D1912">
      <w:pgSz w:w="11906" w:h="16838" w:code="9"/>
      <w:pgMar w:top="1361" w:right="1021" w:bottom="1474" w:left="102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00"/>
  <w:displayHorizontalDrawingGridEvery w:val="2"/>
  <w:displayVerticalDrawingGridEvery w:val="2"/>
  <w:characterSpacingControl w:val="doNotCompress"/>
  <w:compat/>
  <w:rsids>
    <w:rsidRoot w:val="00DE1B83"/>
    <w:rsid w:val="000025B4"/>
    <w:rsid w:val="001400BF"/>
    <w:rsid w:val="002F31FD"/>
    <w:rsid w:val="0030354C"/>
    <w:rsid w:val="00313822"/>
    <w:rsid w:val="00484764"/>
    <w:rsid w:val="00486F9C"/>
    <w:rsid w:val="004D1912"/>
    <w:rsid w:val="00501DD3"/>
    <w:rsid w:val="00566546"/>
    <w:rsid w:val="005E2ECF"/>
    <w:rsid w:val="00607881"/>
    <w:rsid w:val="0068183E"/>
    <w:rsid w:val="00682737"/>
    <w:rsid w:val="006B4DDC"/>
    <w:rsid w:val="00734483"/>
    <w:rsid w:val="0074028D"/>
    <w:rsid w:val="007A441C"/>
    <w:rsid w:val="008770A1"/>
    <w:rsid w:val="00BA3CBA"/>
    <w:rsid w:val="00BF1E32"/>
    <w:rsid w:val="00C5374F"/>
    <w:rsid w:val="00CD25B9"/>
    <w:rsid w:val="00CD3C35"/>
    <w:rsid w:val="00CF06D4"/>
    <w:rsid w:val="00D056AC"/>
    <w:rsid w:val="00DA40CA"/>
    <w:rsid w:val="00DE1B83"/>
    <w:rsid w:val="00E007CE"/>
    <w:rsid w:val="00E5112A"/>
    <w:rsid w:val="00E90825"/>
    <w:rsid w:val="00F42CDD"/>
    <w:rsid w:val="00FB4C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2F31FD"/>
  </w:style>
  <w:style w:type="paragraph" w:styleId="Nadpis2">
    <w:name w:val="heading 2"/>
    <w:basedOn w:val="Normlny"/>
    <w:link w:val="Nadpis2Char"/>
    <w:uiPriority w:val="9"/>
    <w:qFormat/>
    <w:rsid w:val="00DE1B8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2Char">
    <w:name w:val="Nadpis 2 Char"/>
    <w:basedOn w:val="Predvolenpsmoodseku"/>
    <w:link w:val="Nadpis2"/>
    <w:uiPriority w:val="9"/>
    <w:rsid w:val="00DE1B83"/>
    <w:rPr>
      <w:rFonts w:ascii="Times New Roman" w:eastAsia="Times New Roman" w:hAnsi="Times New Roman" w:cs="Times New Roman"/>
      <w:b/>
      <w:bCs/>
      <w:sz w:val="36"/>
      <w:szCs w:val="36"/>
      <w:lang w:eastAsia="sk-SK"/>
    </w:rPr>
  </w:style>
  <w:style w:type="character" w:styleId="Siln">
    <w:name w:val="Strong"/>
    <w:basedOn w:val="Predvolenpsmoodseku"/>
    <w:uiPriority w:val="22"/>
    <w:qFormat/>
    <w:rsid w:val="00DE1B83"/>
    <w:rPr>
      <w:b/>
      <w:bCs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C537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C537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70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94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83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12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3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31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25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6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9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7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0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03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0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10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</Pages>
  <Words>205</Words>
  <Characters>1170</Characters>
  <Application>Microsoft Office Word</Application>
  <DocSecurity>0</DocSecurity>
  <Lines>9</Lines>
  <Paragraphs>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škola</dc:creator>
  <cp:lastModifiedBy>škola</cp:lastModifiedBy>
  <cp:revision>12</cp:revision>
  <dcterms:created xsi:type="dcterms:W3CDTF">2016-10-22T14:41:00Z</dcterms:created>
  <dcterms:modified xsi:type="dcterms:W3CDTF">2016-10-23T11:17:00Z</dcterms:modified>
</cp:coreProperties>
</file>